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0-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schaffung von vier Mehrzweckfahrzeugen (MZF) für die Freiwillige Feuerwehr der Stadt Lingen (Ems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ür die Freiwillige Feuerwehr der Stadt Lingen (Ems) sollen vier neue, funktionsfertige Mehrzweckfahrzeuge
(MZF) angeschafft werden mitsamt Aufbau und Beladung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